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922903" w14:textId="0DD97AAC" w:rsidR="003F185B" w:rsidRDefault="004E4A36" w:rsidP="000221E8">
      <w:pPr>
        <w:spacing w:after="0" w:line="240" w:lineRule="auto"/>
        <w:jc w:val="center"/>
        <w:rPr>
          <w:rFonts w:ascii="Cambria" w:hAnsi="Cambria"/>
        </w:rPr>
      </w:pPr>
      <w:r>
        <w:rPr>
          <w:noProof/>
        </w:rPr>
        <w:drawing>
          <wp:inline distT="0" distB="0" distL="0" distR="0" wp14:anchorId="57DC130B" wp14:editId="4D59ECAD">
            <wp:extent cx="762000" cy="7620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p w14:paraId="453C0AAB" w14:textId="77777777" w:rsidR="003F185B" w:rsidRPr="00BB4648" w:rsidRDefault="003F185B" w:rsidP="00981CF5">
      <w:pPr>
        <w:spacing w:after="0" w:line="240" w:lineRule="auto"/>
        <w:rPr>
          <w:rFonts w:ascii="Cambria" w:hAnsi="Cambria"/>
          <w:b/>
        </w:rPr>
      </w:pPr>
    </w:p>
    <w:p w14:paraId="2B720CE7" w14:textId="77777777" w:rsidR="003F185B" w:rsidRPr="00BB4648" w:rsidRDefault="003F185B" w:rsidP="00981CF5">
      <w:pPr>
        <w:spacing w:after="0" w:line="240" w:lineRule="auto"/>
        <w:rPr>
          <w:rFonts w:ascii="Cambria" w:hAnsi="Cambria"/>
          <w:b/>
          <w:sz w:val="18"/>
          <w:szCs w:val="18"/>
        </w:rPr>
      </w:pPr>
      <w:r w:rsidRPr="00BB4648">
        <w:rPr>
          <w:rFonts w:ascii="Cambria" w:hAnsi="Cambria"/>
          <w:b/>
          <w:sz w:val="18"/>
          <w:szCs w:val="18"/>
        </w:rPr>
        <w:t>For More Information</w:t>
      </w:r>
    </w:p>
    <w:p w14:paraId="5165B808" w14:textId="77777777" w:rsidR="003F185B" w:rsidRPr="00BB4648" w:rsidRDefault="003F185B" w:rsidP="00981CF5">
      <w:pPr>
        <w:spacing w:after="0" w:line="240" w:lineRule="auto"/>
        <w:rPr>
          <w:rFonts w:ascii="Cambria" w:hAnsi="Cambria"/>
          <w:sz w:val="18"/>
          <w:szCs w:val="18"/>
        </w:rPr>
      </w:pPr>
      <w:r w:rsidRPr="00BB4648">
        <w:rPr>
          <w:rFonts w:ascii="Cambria" w:hAnsi="Cambria"/>
          <w:sz w:val="18"/>
          <w:szCs w:val="18"/>
        </w:rPr>
        <w:t>Janet Deleon</w:t>
      </w:r>
    </w:p>
    <w:p w14:paraId="4651FB00" w14:textId="77777777" w:rsidR="003F185B" w:rsidRPr="000221E8" w:rsidRDefault="00E66A53" w:rsidP="00981CF5">
      <w:pPr>
        <w:spacing w:after="0" w:line="240" w:lineRule="auto"/>
        <w:rPr>
          <w:rFonts w:ascii="Cambria" w:hAnsi="Cambria"/>
          <w:sz w:val="18"/>
          <w:szCs w:val="18"/>
        </w:rPr>
      </w:pPr>
      <w:hyperlink r:id="rId5" w:history="1">
        <w:r w:rsidR="003F185B" w:rsidRPr="000221E8">
          <w:rPr>
            <w:rStyle w:val="Hyperlink"/>
            <w:rFonts w:ascii="Cambria" w:hAnsi="Cambria"/>
            <w:sz w:val="18"/>
            <w:szCs w:val="18"/>
          </w:rPr>
          <w:t>jdeleon@santamariahostel.org</w:t>
        </w:r>
      </w:hyperlink>
    </w:p>
    <w:p w14:paraId="5216FEA6" w14:textId="77777777" w:rsidR="003F185B" w:rsidRPr="000221E8" w:rsidRDefault="003F185B" w:rsidP="00981CF5">
      <w:pPr>
        <w:spacing w:after="0" w:line="240" w:lineRule="auto"/>
        <w:rPr>
          <w:noProof/>
          <w:sz w:val="18"/>
          <w:szCs w:val="18"/>
        </w:rPr>
      </w:pPr>
      <w:r w:rsidRPr="000221E8">
        <w:rPr>
          <w:rFonts w:ascii="Cambria" w:hAnsi="Cambria"/>
          <w:sz w:val="18"/>
          <w:szCs w:val="18"/>
        </w:rPr>
        <w:t>832-875 9628</w:t>
      </w:r>
      <w:r w:rsidRPr="000221E8">
        <w:rPr>
          <w:noProof/>
          <w:sz w:val="18"/>
          <w:szCs w:val="18"/>
        </w:rPr>
        <w:t xml:space="preserve"> </w:t>
      </w:r>
    </w:p>
    <w:p w14:paraId="5734035D" w14:textId="77777777" w:rsidR="003F185B" w:rsidRDefault="00E66A53" w:rsidP="00981CF5">
      <w:pPr>
        <w:spacing w:after="0" w:line="240" w:lineRule="auto"/>
        <w:rPr>
          <w:rFonts w:ascii="Cambria" w:hAnsi="Cambria"/>
        </w:rPr>
      </w:pPr>
      <w:hyperlink r:id="rId6" w:history="1">
        <w:r w:rsidR="003F185B" w:rsidRPr="000221E8">
          <w:rPr>
            <w:rStyle w:val="Hyperlink"/>
            <w:rFonts w:ascii="Cambria" w:hAnsi="Cambria"/>
            <w:sz w:val="18"/>
            <w:szCs w:val="18"/>
          </w:rPr>
          <w:t>www.santamariahostel.org</w:t>
        </w:r>
      </w:hyperlink>
    </w:p>
    <w:p w14:paraId="0171F78E" w14:textId="77777777" w:rsidR="003F185B" w:rsidRPr="00A25382" w:rsidRDefault="003F185B" w:rsidP="00981CF5">
      <w:pPr>
        <w:spacing w:after="0" w:line="240" w:lineRule="auto"/>
        <w:rPr>
          <w:rFonts w:ascii="Cambria" w:hAnsi="Cambria"/>
        </w:rPr>
      </w:pPr>
      <w:r w:rsidRPr="00A25382">
        <w:rPr>
          <w:rFonts w:ascii="Cambria" w:hAnsi="Cambria"/>
        </w:rPr>
        <w:t xml:space="preserve"> </w:t>
      </w:r>
    </w:p>
    <w:p w14:paraId="0C32C43A" w14:textId="77777777" w:rsidR="003F185B" w:rsidRPr="00B37E17" w:rsidRDefault="003F185B" w:rsidP="00BB4648">
      <w:pPr>
        <w:jc w:val="center"/>
        <w:rPr>
          <w:rFonts w:ascii="Cambria" w:hAnsi="Cambria"/>
          <w:b/>
        </w:rPr>
      </w:pPr>
      <w:r w:rsidRPr="00B37E17">
        <w:rPr>
          <w:rFonts w:ascii="Cambria" w:hAnsi="Cambria"/>
          <w:b/>
        </w:rPr>
        <w:t>Santa Maria Luncheon Celebrates Another Year of Helping Women</w:t>
      </w:r>
      <w:r w:rsidRPr="00B37E17">
        <w:rPr>
          <w:rFonts w:ascii="Cambria" w:hAnsi="Cambria"/>
          <w:b/>
          <w:i/>
        </w:rPr>
        <w:t xml:space="preserve"> Rise</w:t>
      </w:r>
      <w:r w:rsidRPr="00B37E17">
        <w:rPr>
          <w:rFonts w:ascii="Cambria" w:hAnsi="Cambria"/>
          <w:b/>
        </w:rPr>
        <w:t xml:space="preserve"> in Recovery</w:t>
      </w:r>
    </w:p>
    <w:p w14:paraId="129E9D0C" w14:textId="77777777" w:rsidR="003F185B" w:rsidRPr="00B37E17" w:rsidRDefault="003F185B" w:rsidP="005E4DC4">
      <w:pPr>
        <w:jc w:val="center"/>
        <w:rPr>
          <w:rFonts w:ascii="Cambria" w:hAnsi="Cambria"/>
          <w:i/>
        </w:rPr>
      </w:pPr>
      <w:r w:rsidRPr="00B37E17">
        <w:rPr>
          <w:rFonts w:ascii="Cambria" w:hAnsi="Cambria"/>
          <w:i/>
        </w:rPr>
        <w:t>“Raising Over $155K to fund programs</w:t>
      </w:r>
      <w:r>
        <w:rPr>
          <w:rFonts w:ascii="Cambria" w:hAnsi="Cambria"/>
          <w:i/>
        </w:rPr>
        <w:t xml:space="preserve"> for women and their children”</w:t>
      </w:r>
    </w:p>
    <w:p w14:paraId="69FB8845" w14:textId="77777777" w:rsidR="003F185B" w:rsidRPr="0027291C" w:rsidRDefault="003F185B" w:rsidP="00A50380">
      <w:pPr>
        <w:rPr>
          <w:rFonts w:ascii="Cambria" w:hAnsi="Cambria"/>
          <w:b/>
        </w:rPr>
      </w:pPr>
      <w:r w:rsidRPr="0027291C">
        <w:rPr>
          <w:rFonts w:ascii="Cambria" w:hAnsi="Cambria"/>
          <w:b/>
        </w:rPr>
        <w:t xml:space="preserve">For Immediate Release, Houston TX </w:t>
      </w:r>
      <w:proofErr w:type="gramStart"/>
      <w:r w:rsidRPr="0027291C">
        <w:rPr>
          <w:rFonts w:ascii="Cambria" w:hAnsi="Cambria"/>
          <w:b/>
        </w:rPr>
        <w:t>May,</w:t>
      </w:r>
      <w:proofErr w:type="gramEnd"/>
      <w:r w:rsidRPr="0027291C">
        <w:rPr>
          <w:rFonts w:ascii="Cambria" w:hAnsi="Cambria"/>
          <w:b/>
        </w:rPr>
        <w:t xml:space="preserve"> 22 2019</w:t>
      </w:r>
    </w:p>
    <w:p w14:paraId="4AF2E0C1" w14:textId="019708C8" w:rsidR="003F185B" w:rsidRPr="00B56F19" w:rsidRDefault="003F185B" w:rsidP="00A50380">
      <w:pPr>
        <w:rPr>
          <w:rFonts w:asciiTheme="majorHAnsi" w:hAnsiTheme="majorHAnsi"/>
        </w:rPr>
      </w:pPr>
      <w:r w:rsidRPr="00B56F19">
        <w:rPr>
          <w:rFonts w:asciiTheme="majorHAnsi" w:hAnsiTheme="majorHAnsi"/>
        </w:rPr>
        <w:t xml:space="preserve">Santa Maria held its 4th annual </w:t>
      </w:r>
      <w:r w:rsidR="00B56F19">
        <w:rPr>
          <w:rFonts w:asciiTheme="majorHAnsi" w:hAnsiTheme="majorHAnsi"/>
        </w:rPr>
        <w:t>Rise</w:t>
      </w:r>
      <w:r w:rsidRPr="00B56F19">
        <w:rPr>
          <w:rFonts w:asciiTheme="majorHAnsi" w:hAnsiTheme="majorHAnsi"/>
        </w:rPr>
        <w:t xml:space="preserve"> luncheon at the River Oaks Country Club on Tuesday, April 30</w:t>
      </w:r>
      <w:r w:rsidRPr="00B56F19">
        <w:rPr>
          <w:rFonts w:asciiTheme="majorHAnsi" w:hAnsiTheme="majorHAnsi"/>
          <w:vertAlign w:val="superscript"/>
        </w:rPr>
        <w:t>th</w:t>
      </w:r>
      <w:r w:rsidRPr="00B56F19">
        <w:rPr>
          <w:rFonts w:asciiTheme="majorHAnsi" w:hAnsiTheme="majorHAnsi"/>
        </w:rPr>
        <w:t xml:space="preserve">.  The organization assists women and families impacted by addiction, incarceration, homelessness and other trauma. Over 300 supporters gathered to commemorate the impact being made in the community, and to honor those who contribute to fulfill this mission. </w:t>
      </w:r>
    </w:p>
    <w:p w14:paraId="62A52E58" w14:textId="1E7DE63B" w:rsidR="003F185B" w:rsidRPr="00B56F19" w:rsidRDefault="003F185B" w:rsidP="005E4DC4">
      <w:pPr>
        <w:rPr>
          <w:rFonts w:asciiTheme="majorHAnsi" w:hAnsiTheme="majorHAnsi"/>
        </w:rPr>
      </w:pPr>
      <w:r w:rsidRPr="00B56F19">
        <w:rPr>
          <w:rFonts w:asciiTheme="majorHAnsi" w:hAnsiTheme="majorHAnsi"/>
        </w:rPr>
        <w:t xml:space="preserve">Reverend Dr. Matthew Russell was honored with the Visionary award, in recognition of </w:t>
      </w:r>
      <w:r w:rsidR="00B56F19" w:rsidRPr="00B56F19">
        <w:rPr>
          <w:rFonts w:asciiTheme="majorHAnsi" w:hAnsiTheme="majorHAnsi"/>
        </w:rPr>
        <w:t>two decades of work giving voice to and building welcoming communities for individuals in recovery and others who have been marginalized</w:t>
      </w:r>
      <w:r w:rsidRPr="00B56F19">
        <w:rPr>
          <w:rFonts w:asciiTheme="majorHAnsi" w:hAnsiTheme="majorHAnsi"/>
        </w:rPr>
        <w:t xml:space="preserve">. </w:t>
      </w:r>
      <w:r w:rsidRPr="00B56F19">
        <w:rPr>
          <w:rFonts w:asciiTheme="majorHAnsi" w:hAnsiTheme="majorHAnsi"/>
          <w:i/>
        </w:rPr>
        <w:t xml:space="preserve">“Houston is a city that supports recovery, and at the heart of it is Santa Maria. What we are all doing here today is bringing hope in the midst of </w:t>
      </w:r>
      <w:proofErr w:type="gramStart"/>
      <w:r w:rsidRPr="00B56F19">
        <w:rPr>
          <w:rFonts w:asciiTheme="majorHAnsi" w:hAnsiTheme="majorHAnsi"/>
          <w:i/>
        </w:rPr>
        <w:t>despair,-</w:t>
      </w:r>
      <w:proofErr w:type="gramEnd"/>
      <w:r w:rsidRPr="00B56F19">
        <w:rPr>
          <w:rFonts w:asciiTheme="majorHAnsi" w:hAnsiTheme="majorHAnsi"/>
          <w:i/>
        </w:rPr>
        <w:t>certainly there is a strong network of recovery that is vital in our city</w:t>
      </w:r>
      <w:r w:rsidRPr="00B56F19">
        <w:rPr>
          <w:rFonts w:asciiTheme="majorHAnsi" w:hAnsiTheme="majorHAnsi"/>
        </w:rPr>
        <w:t xml:space="preserve">,” he stated.  </w:t>
      </w:r>
    </w:p>
    <w:p w14:paraId="75EFC4D3" w14:textId="2BD9D05F" w:rsidR="003F185B" w:rsidRPr="0027291C" w:rsidRDefault="003F185B" w:rsidP="00A50380">
      <w:pPr>
        <w:rPr>
          <w:rFonts w:ascii="Cambria" w:hAnsi="Cambria"/>
        </w:rPr>
      </w:pPr>
      <w:r w:rsidRPr="00B56F19">
        <w:rPr>
          <w:rFonts w:asciiTheme="majorHAnsi" w:hAnsiTheme="majorHAnsi"/>
        </w:rPr>
        <w:t>The Rise community awards were presented independently to Kirksey Architecture and D.E. Harvey Builders for their community outreach efforts and their role as key contributors to a major renovation project involving hundreds of hours of labor and volunteers at the Santa Maria Jacquelyn facility located in Spring Branch. The project</w:t>
      </w:r>
      <w:r w:rsidR="00542AF7">
        <w:rPr>
          <w:rFonts w:asciiTheme="majorHAnsi" w:hAnsiTheme="majorHAnsi"/>
        </w:rPr>
        <w:t>,</w:t>
      </w:r>
      <w:r w:rsidRPr="00B56F19">
        <w:rPr>
          <w:rFonts w:asciiTheme="majorHAnsi" w:hAnsiTheme="majorHAnsi"/>
        </w:rPr>
        <w:t xml:space="preserve"> which included various companies in the</w:t>
      </w:r>
      <w:r>
        <w:rPr>
          <w:rFonts w:ascii="Cambria" w:hAnsi="Cambria"/>
        </w:rPr>
        <w:t xml:space="preserve"> construction</w:t>
      </w:r>
      <w:r w:rsidRPr="0027291C">
        <w:rPr>
          <w:rFonts w:ascii="Cambria" w:hAnsi="Cambria"/>
        </w:rPr>
        <w:t xml:space="preserve"> </w:t>
      </w:r>
      <w:r w:rsidR="00542AF7">
        <w:rPr>
          <w:rFonts w:ascii="Cambria" w:hAnsi="Cambria"/>
        </w:rPr>
        <w:t xml:space="preserve">and design </w:t>
      </w:r>
      <w:r w:rsidRPr="0027291C">
        <w:rPr>
          <w:rFonts w:ascii="Cambria" w:hAnsi="Cambria"/>
        </w:rPr>
        <w:t>industry</w:t>
      </w:r>
      <w:r w:rsidR="00542AF7">
        <w:rPr>
          <w:rFonts w:ascii="Cambria" w:hAnsi="Cambria"/>
        </w:rPr>
        <w:t>,</w:t>
      </w:r>
      <w:r w:rsidRPr="0027291C">
        <w:rPr>
          <w:rFonts w:ascii="Cambria" w:hAnsi="Cambria"/>
        </w:rPr>
        <w:t xml:space="preserve"> was </w:t>
      </w:r>
      <w:r w:rsidR="00542AF7">
        <w:rPr>
          <w:rFonts w:ascii="Cambria" w:hAnsi="Cambria"/>
        </w:rPr>
        <w:t xml:space="preserve">made </w:t>
      </w:r>
      <w:r w:rsidRPr="0027291C">
        <w:rPr>
          <w:rFonts w:ascii="Cambria" w:hAnsi="Cambria"/>
        </w:rPr>
        <w:t xml:space="preserve">possible through the national </w:t>
      </w:r>
      <w:r w:rsidRPr="0027291C">
        <w:rPr>
          <w:rFonts w:ascii="Cambria" w:hAnsi="Cambria"/>
          <w:i/>
        </w:rPr>
        <w:t>Association of Engineers and Contractors who Care</w:t>
      </w:r>
      <w:r w:rsidRPr="0027291C">
        <w:rPr>
          <w:rFonts w:ascii="Cambria" w:hAnsi="Cambria"/>
        </w:rPr>
        <w:t xml:space="preserve"> project (AEC-Cares).</w:t>
      </w:r>
      <w:r>
        <w:rPr>
          <w:rFonts w:ascii="Cambria" w:hAnsi="Cambria"/>
        </w:rPr>
        <w:t xml:space="preserve"> The women served at the facility are now able to enjoy a remodeled cafeteria, group rooms and playground for their children. </w:t>
      </w:r>
      <w:r w:rsidRPr="0027291C">
        <w:rPr>
          <w:rFonts w:ascii="Cambria" w:hAnsi="Cambria"/>
        </w:rPr>
        <w:t xml:space="preserve">  </w:t>
      </w:r>
    </w:p>
    <w:p w14:paraId="0A5ED136" w14:textId="77777777" w:rsidR="003F185B" w:rsidRPr="0027291C" w:rsidRDefault="003F185B" w:rsidP="00A50380">
      <w:pPr>
        <w:rPr>
          <w:rFonts w:ascii="Cambria" w:hAnsi="Cambria"/>
        </w:rPr>
      </w:pPr>
      <w:r w:rsidRPr="0027291C">
        <w:rPr>
          <w:rFonts w:ascii="Cambria" w:hAnsi="Cambria"/>
        </w:rPr>
        <w:t xml:space="preserve">Catherine Callaway, architect and senior associate received the award on behalf of Kirksey, and Matt Weber, Superintendent received the award on behalf of Harvey Builders. </w:t>
      </w:r>
      <w:r w:rsidRPr="0027291C">
        <w:rPr>
          <w:rFonts w:ascii="Cambria" w:hAnsi="Cambria"/>
          <w:i/>
        </w:rPr>
        <w:t>“One of the things that is most satisfying as a builder is to work on construction that benefits people, and this has been one of the most rewarding project</w:t>
      </w:r>
      <w:r>
        <w:rPr>
          <w:rFonts w:ascii="Cambria" w:hAnsi="Cambria"/>
          <w:i/>
        </w:rPr>
        <w:t>s</w:t>
      </w:r>
      <w:r w:rsidRPr="0027291C">
        <w:rPr>
          <w:rFonts w:ascii="Cambria" w:hAnsi="Cambria"/>
          <w:i/>
        </w:rPr>
        <w:t xml:space="preserve"> for us</w:t>
      </w:r>
      <w:r>
        <w:rPr>
          <w:rFonts w:ascii="Cambria" w:hAnsi="Cambria"/>
          <w:i/>
        </w:rPr>
        <w:t>,</w:t>
      </w:r>
      <w:r w:rsidRPr="0027291C">
        <w:rPr>
          <w:rFonts w:ascii="Cambria" w:hAnsi="Cambria"/>
          <w:i/>
        </w:rPr>
        <w:t>”</w:t>
      </w:r>
      <w:r>
        <w:rPr>
          <w:rFonts w:ascii="Cambria" w:hAnsi="Cambria"/>
          <w:i/>
        </w:rPr>
        <w:t xml:space="preserve"> stated </w:t>
      </w:r>
      <w:r w:rsidRPr="0027291C">
        <w:rPr>
          <w:rFonts w:ascii="Cambria" w:hAnsi="Cambria"/>
          <w:i/>
        </w:rPr>
        <w:t>Weber</w:t>
      </w:r>
      <w:r>
        <w:rPr>
          <w:rFonts w:ascii="Cambria" w:hAnsi="Cambria"/>
          <w:i/>
        </w:rPr>
        <w:t xml:space="preserve">.  </w:t>
      </w:r>
    </w:p>
    <w:p w14:paraId="728CB026" w14:textId="77777777" w:rsidR="003F185B" w:rsidRPr="0027291C" w:rsidRDefault="003F185B">
      <w:pPr>
        <w:rPr>
          <w:rFonts w:ascii="Cambria" w:hAnsi="Cambria"/>
        </w:rPr>
      </w:pPr>
      <w:r w:rsidRPr="0027291C">
        <w:rPr>
          <w:rFonts w:ascii="Cambria" w:hAnsi="Cambria"/>
        </w:rPr>
        <w:t>Santa Maria alumni Sharon Hadley and Courtney Mendoza shared their journey in recovery, going from</w:t>
      </w:r>
      <w:r>
        <w:rPr>
          <w:rFonts w:ascii="Cambria" w:hAnsi="Cambria"/>
        </w:rPr>
        <w:t xml:space="preserve"> being hopeless and frightened consumed by</w:t>
      </w:r>
      <w:r w:rsidRPr="0027291C">
        <w:rPr>
          <w:rFonts w:ascii="Cambria" w:hAnsi="Cambria"/>
        </w:rPr>
        <w:t xml:space="preserve"> addiction</w:t>
      </w:r>
      <w:r>
        <w:rPr>
          <w:rFonts w:ascii="Cambria" w:hAnsi="Cambria"/>
        </w:rPr>
        <w:t xml:space="preserve">, </w:t>
      </w:r>
      <w:r w:rsidRPr="0027291C">
        <w:rPr>
          <w:rFonts w:ascii="Cambria" w:hAnsi="Cambria"/>
        </w:rPr>
        <w:t>to the transformed women</w:t>
      </w:r>
      <w:r>
        <w:rPr>
          <w:rFonts w:ascii="Cambria" w:hAnsi="Cambria"/>
        </w:rPr>
        <w:t xml:space="preserve">, </w:t>
      </w:r>
      <w:r w:rsidRPr="0027291C">
        <w:rPr>
          <w:rFonts w:ascii="Cambria" w:hAnsi="Cambria"/>
        </w:rPr>
        <w:t xml:space="preserve">mothers </w:t>
      </w:r>
      <w:r>
        <w:rPr>
          <w:rFonts w:ascii="Cambria" w:hAnsi="Cambria"/>
        </w:rPr>
        <w:t xml:space="preserve">and recovery advocates </w:t>
      </w:r>
      <w:r w:rsidRPr="0027291C">
        <w:rPr>
          <w:rFonts w:ascii="Cambria" w:hAnsi="Cambria"/>
        </w:rPr>
        <w:t xml:space="preserve">they are today.  </w:t>
      </w:r>
      <w:r>
        <w:rPr>
          <w:rFonts w:ascii="Cambria" w:hAnsi="Cambria"/>
        </w:rPr>
        <w:t xml:space="preserve">They extended their gratitude to the audience for contributing financially and in many other ways to Santa Maria. </w:t>
      </w:r>
    </w:p>
    <w:p w14:paraId="52FAF74E" w14:textId="5712A647" w:rsidR="003F185B" w:rsidRDefault="003F185B" w:rsidP="009F7C16">
      <w:pPr>
        <w:spacing w:after="0" w:line="240" w:lineRule="auto"/>
        <w:rPr>
          <w:rFonts w:ascii="Cambria" w:hAnsi="Cambria"/>
        </w:rPr>
      </w:pPr>
      <w:r>
        <w:rPr>
          <w:rFonts w:ascii="Cambria" w:hAnsi="Cambria"/>
        </w:rPr>
        <w:t>Each attendee walked away with a gift bag provided by the presenting sponsor, Palais Royal, part of the Stage family. “</w:t>
      </w:r>
      <w:r w:rsidRPr="009F7C16">
        <w:rPr>
          <w:rFonts w:ascii="Cambria" w:hAnsi="Cambria"/>
          <w:i/>
        </w:rPr>
        <w:t>Our associates have willingly given a portion of their pay to benefit Santa Maria, and it makes me feel so proud to see the impact we are making</w:t>
      </w:r>
      <w:proofErr w:type="gramStart"/>
      <w:r w:rsidRPr="009F7C16">
        <w:rPr>
          <w:rFonts w:ascii="Cambria" w:hAnsi="Cambria"/>
          <w:i/>
        </w:rPr>
        <w:t>,</w:t>
      </w:r>
      <w:r>
        <w:rPr>
          <w:rFonts w:ascii="Cambria" w:hAnsi="Cambria"/>
        </w:rPr>
        <w:t xml:space="preserve"> ”</w:t>
      </w:r>
      <w:proofErr w:type="gramEnd"/>
      <w:r>
        <w:rPr>
          <w:rFonts w:ascii="Cambria" w:hAnsi="Cambria"/>
        </w:rPr>
        <w:t xml:space="preserve"> shared Amy Gray, </w:t>
      </w:r>
      <w:r w:rsidR="00121C49">
        <w:rPr>
          <w:rFonts w:ascii="Cambria" w:hAnsi="Cambria"/>
        </w:rPr>
        <w:t>EVP Human Resources Officer</w:t>
      </w:r>
      <w:r>
        <w:rPr>
          <w:rFonts w:ascii="Cambria" w:hAnsi="Cambria"/>
        </w:rPr>
        <w:t xml:space="preserve"> for Stage. In addition to contributing financially, </w:t>
      </w:r>
      <w:r w:rsidR="00121C49">
        <w:rPr>
          <w:rFonts w:ascii="Cambria" w:hAnsi="Cambria"/>
        </w:rPr>
        <w:t xml:space="preserve">Stage </w:t>
      </w:r>
      <w:r>
        <w:rPr>
          <w:rFonts w:ascii="Cambria" w:hAnsi="Cambria"/>
        </w:rPr>
        <w:t xml:space="preserve">employees visit </w:t>
      </w:r>
      <w:r w:rsidR="00121C49">
        <w:rPr>
          <w:rFonts w:ascii="Cambria" w:hAnsi="Cambria"/>
        </w:rPr>
        <w:t>Santa Maria</w:t>
      </w:r>
      <w:r>
        <w:rPr>
          <w:rFonts w:ascii="Cambria" w:hAnsi="Cambria"/>
        </w:rPr>
        <w:t xml:space="preserve"> regularly to do</w:t>
      </w:r>
      <w:r w:rsidR="00121C49">
        <w:rPr>
          <w:rFonts w:ascii="Cambria" w:hAnsi="Cambria"/>
        </w:rPr>
        <w:t xml:space="preserve"> interactive</w:t>
      </w:r>
      <w:r>
        <w:rPr>
          <w:rFonts w:ascii="Cambria" w:hAnsi="Cambria"/>
        </w:rPr>
        <w:t xml:space="preserve"> activities with the</w:t>
      </w:r>
      <w:r w:rsidR="00121C49">
        <w:rPr>
          <w:rFonts w:ascii="Cambria" w:hAnsi="Cambria"/>
        </w:rPr>
        <w:t xml:space="preserve"> clients, </w:t>
      </w:r>
      <w:r>
        <w:rPr>
          <w:rFonts w:ascii="Cambria" w:hAnsi="Cambria"/>
        </w:rPr>
        <w:t xml:space="preserve">such as arts and crafts and cooking classes. </w:t>
      </w:r>
    </w:p>
    <w:p w14:paraId="00EE5E94" w14:textId="77777777" w:rsidR="003F185B" w:rsidRDefault="003F185B" w:rsidP="009F7C16">
      <w:pPr>
        <w:spacing w:after="0" w:line="240" w:lineRule="auto"/>
        <w:rPr>
          <w:rFonts w:ascii="Cambria" w:hAnsi="Cambria"/>
        </w:rPr>
      </w:pPr>
    </w:p>
    <w:p w14:paraId="53AF152D" w14:textId="77777777" w:rsidR="00A61089" w:rsidRPr="00121C49" w:rsidRDefault="003F185B" w:rsidP="00A61089">
      <w:pPr>
        <w:rPr>
          <w:rFonts w:asciiTheme="majorHAnsi" w:eastAsia="Times New Roman" w:hAnsiTheme="majorHAnsi"/>
          <w:bCs/>
          <w:kern w:val="28"/>
          <w:sz w:val="24"/>
          <w:szCs w:val="24"/>
        </w:rPr>
      </w:pPr>
      <w:r w:rsidRPr="00121C49">
        <w:rPr>
          <w:rFonts w:asciiTheme="majorHAnsi" w:hAnsiTheme="majorHAnsi"/>
        </w:rPr>
        <w:t xml:space="preserve">Santa Maria CEO, Nadine Scamp </w:t>
      </w:r>
      <w:r w:rsidR="00A61089" w:rsidRPr="00121C49">
        <w:rPr>
          <w:rFonts w:asciiTheme="majorHAnsi" w:hAnsiTheme="majorHAnsi"/>
        </w:rPr>
        <w:t xml:space="preserve">shared highlights from the past year and </w:t>
      </w:r>
      <w:r w:rsidRPr="00121C49">
        <w:rPr>
          <w:rFonts w:asciiTheme="majorHAnsi" w:hAnsiTheme="majorHAnsi"/>
        </w:rPr>
        <w:t>express</w:t>
      </w:r>
      <w:r w:rsidR="00A61089" w:rsidRPr="00121C49">
        <w:rPr>
          <w:rFonts w:asciiTheme="majorHAnsi" w:hAnsiTheme="majorHAnsi"/>
        </w:rPr>
        <w:t>ed her gratitude for all those in attendance. “</w:t>
      </w:r>
      <w:r w:rsidR="00A61089" w:rsidRPr="00121C49">
        <w:rPr>
          <w:rFonts w:asciiTheme="majorHAnsi" w:eastAsia="Times New Roman" w:hAnsiTheme="majorHAnsi"/>
          <w:bCs/>
          <w:i/>
          <w:kern w:val="28"/>
        </w:rPr>
        <w:t>Thank you for being part of the recovery movement and for your support in helping our families rise up and reclaim their hope and their purpose,”</w:t>
      </w:r>
      <w:r w:rsidR="00A61089" w:rsidRPr="00121C49">
        <w:rPr>
          <w:rFonts w:asciiTheme="majorHAnsi" w:eastAsia="Times New Roman" w:hAnsiTheme="majorHAnsi"/>
          <w:bCs/>
          <w:kern w:val="28"/>
        </w:rPr>
        <w:t xml:space="preserve"> she stated.</w:t>
      </w:r>
    </w:p>
    <w:p w14:paraId="7ECC4F23" w14:textId="77777777" w:rsidR="003F185B" w:rsidRPr="00121C49" w:rsidRDefault="003F185B" w:rsidP="009F7C16">
      <w:pPr>
        <w:spacing w:after="0" w:line="240" w:lineRule="auto"/>
        <w:rPr>
          <w:rFonts w:asciiTheme="majorHAnsi" w:hAnsiTheme="majorHAnsi"/>
        </w:rPr>
      </w:pPr>
    </w:p>
    <w:p w14:paraId="7F04FDAD" w14:textId="77777777" w:rsidR="003F185B" w:rsidRPr="00121C49" w:rsidRDefault="003F185B" w:rsidP="009F7C16">
      <w:pPr>
        <w:spacing w:after="0" w:line="240" w:lineRule="auto"/>
        <w:rPr>
          <w:rFonts w:asciiTheme="majorHAnsi" w:hAnsiTheme="majorHAnsi"/>
        </w:rPr>
      </w:pPr>
    </w:p>
    <w:p w14:paraId="7D84E1BC" w14:textId="77777777" w:rsidR="003F185B" w:rsidRDefault="003F185B">
      <w:pPr>
        <w:rPr>
          <w:rFonts w:ascii="Cambria" w:hAnsi="Cambria"/>
        </w:rPr>
      </w:pPr>
      <w:r w:rsidRPr="009F7C16">
        <w:rPr>
          <w:rFonts w:ascii="Cambria" w:hAnsi="Cambria"/>
          <w:i/>
        </w:rPr>
        <w:lastRenderedPageBreak/>
        <w:t xml:space="preserve"> “The community has really stepped up, and we are changing lives.  There is unconditional love and there is nothing better than the community helping each other, and women helping women,”</w:t>
      </w:r>
      <w:r>
        <w:rPr>
          <w:rFonts w:ascii="Cambria" w:hAnsi="Cambria"/>
        </w:rPr>
        <w:t xml:space="preserve"> stated Board Chair, Kelli Fondren, thanking guests for their contributions and encouraging everyone to continue supporting the mission. </w:t>
      </w:r>
    </w:p>
    <w:p w14:paraId="6DD4EE4B" w14:textId="77777777" w:rsidR="003F185B" w:rsidRDefault="003F185B" w:rsidP="009F7C16">
      <w:pPr>
        <w:jc w:val="center"/>
        <w:rPr>
          <w:rFonts w:ascii="Cambria" w:hAnsi="Cambria"/>
          <w:b/>
        </w:rPr>
      </w:pPr>
      <w:r w:rsidRPr="00B14637">
        <w:rPr>
          <w:rFonts w:ascii="Cambria" w:hAnsi="Cambria"/>
          <w:b/>
        </w:rPr>
        <w:t>About Santa Maria</w:t>
      </w:r>
    </w:p>
    <w:p w14:paraId="1CC69CF9" w14:textId="77777777" w:rsidR="003F185B" w:rsidRDefault="003F185B">
      <w:pPr>
        <w:rPr>
          <w:rFonts w:ascii="Cambria" w:hAnsi="Cambria"/>
          <w:b/>
        </w:rPr>
      </w:pPr>
      <w:r>
        <w:rPr>
          <w:rFonts w:ascii="Cambria" w:hAnsi="Cambria"/>
          <w:b/>
        </w:rPr>
        <w:t>Santa Maria serves</w:t>
      </w:r>
      <w:r w:rsidR="00A61089">
        <w:rPr>
          <w:rFonts w:ascii="Cambria" w:hAnsi="Cambria"/>
          <w:b/>
        </w:rPr>
        <w:t xml:space="preserve"> over</w:t>
      </w:r>
      <w:r>
        <w:rPr>
          <w:rFonts w:ascii="Cambria" w:hAnsi="Cambria"/>
          <w:b/>
        </w:rPr>
        <w:t xml:space="preserve"> 5,000 individuals annually. </w:t>
      </w:r>
    </w:p>
    <w:p w14:paraId="0A80BB53" w14:textId="77777777" w:rsidR="003F185B" w:rsidRDefault="003F185B">
      <w:pPr>
        <w:rPr>
          <w:rFonts w:ascii="Cambria" w:hAnsi="Cambria"/>
        </w:rPr>
      </w:pPr>
      <w:r w:rsidRPr="00FB7A46">
        <w:rPr>
          <w:rFonts w:ascii="Cambria" w:hAnsi="Cambria"/>
          <w:b/>
        </w:rPr>
        <w:t>Mission:</w:t>
      </w:r>
      <w:r w:rsidRPr="00B14637">
        <w:rPr>
          <w:rFonts w:ascii="Cambria" w:hAnsi="Cambria"/>
        </w:rPr>
        <w:t xml:space="preserve"> To empower women and their families to lead healthy, successful, productive and self-fulfilling lives</w:t>
      </w:r>
      <w:r>
        <w:rPr>
          <w:rFonts w:ascii="Cambria" w:hAnsi="Cambria"/>
        </w:rPr>
        <w:t>.</w:t>
      </w:r>
    </w:p>
    <w:p w14:paraId="079F21D8" w14:textId="77777777" w:rsidR="003F185B" w:rsidRDefault="003F185B">
      <w:pPr>
        <w:rPr>
          <w:rFonts w:ascii="Cambria" w:hAnsi="Cambria"/>
        </w:rPr>
      </w:pPr>
      <w:r>
        <w:rPr>
          <w:rFonts w:ascii="Cambria" w:hAnsi="Cambria"/>
        </w:rPr>
        <w:t xml:space="preserve">Santa Maria is one of Texas’ largest multi-site residential and outpatient treatment centers for women, and one of the only programs in the State where a mother can bring her children with her while she accesses </w:t>
      </w:r>
      <w:proofErr w:type="gramStart"/>
      <w:r>
        <w:rPr>
          <w:rFonts w:ascii="Cambria" w:hAnsi="Cambria"/>
        </w:rPr>
        <w:t>treatment .</w:t>
      </w:r>
      <w:proofErr w:type="gramEnd"/>
      <w:r>
        <w:rPr>
          <w:rFonts w:ascii="Cambria" w:hAnsi="Cambria"/>
        </w:rPr>
        <w:t xml:space="preserve"> We provide a full continuum of services to meet each woman or family where they are on their recovery journey.  Our services range from community-based prevention and intervention programs, to long term recovery support, housing and aftercare. </w:t>
      </w:r>
    </w:p>
    <w:p w14:paraId="7EE201E7" w14:textId="1241E964" w:rsidR="003F185B" w:rsidRDefault="003F185B">
      <w:pPr>
        <w:rPr>
          <w:rFonts w:ascii="Cambria" w:hAnsi="Cambria"/>
        </w:rPr>
      </w:pPr>
      <w:r>
        <w:rPr>
          <w:rFonts w:ascii="Cambria" w:hAnsi="Cambria"/>
        </w:rPr>
        <w:t xml:space="preserve">By offering vital services and life changing support, Santa Maria provides a pathway to success through recovery.  From recovery from addiction, homelessness, incarceration, abuse and other trauma, we have the experience and compassion to help women rise, transform their lives and heal families. </w:t>
      </w:r>
    </w:p>
    <w:p w14:paraId="12C5BF9E" w14:textId="6B1FA933" w:rsidR="00394CFD" w:rsidRPr="00E66A53" w:rsidRDefault="00394CFD" w:rsidP="00E66A53">
      <w:pPr>
        <w:jc w:val="center"/>
        <w:rPr>
          <w:rFonts w:ascii="Cambria" w:hAnsi="Cambria"/>
          <w:b/>
          <w:bCs/>
        </w:rPr>
      </w:pPr>
      <w:r w:rsidRPr="00E66A53">
        <w:rPr>
          <w:rFonts w:ascii="Cambria" w:hAnsi="Cambria"/>
          <w:b/>
          <w:bCs/>
        </w:rPr>
        <w:t>2019 RISE Luncheon Sponsors</w:t>
      </w:r>
    </w:p>
    <w:p w14:paraId="38AAE6D0" w14:textId="40EF8B5F" w:rsidR="00394CFD" w:rsidRDefault="00394CFD" w:rsidP="00E66A53">
      <w:pPr>
        <w:spacing w:after="80" w:line="240" w:lineRule="auto"/>
        <w:rPr>
          <w:rFonts w:ascii="Cambria" w:hAnsi="Cambria"/>
        </w:rPr>
      </w:pPr>
      <w:r w:rsidRPr="00394CFD">
        <w:rPr>
          <w:rFonts w:ascii="Cambria" w:hAnsi="Cambria"/>
          <w:b/>
          <w:bCs/>
        </w:rPr>
        <w:t>Palais Royal</w:t>
      </w:r>
      <w:r>
        <w:rPr>
          <w:rFonts w:ascii="Cambria" w:hAnsi="Cambria"/>
        </w:rPr>
        <w:t xml:space="preserve">, </w:t>
      </w:r>
      <w:r w:rsidR="00E66A53" w:rsidRPr="00E66A53">
        <w:rPr>
          <w:rFonts w:ascii="Cambria" w:hAnsi="Cambria"/>
        </w:rPr>
        <w:t>www.stage.com</w:t>
      </w:r>
    </w:p>
    <w:p w14:paraId="1876E118" w14:textId="5B5E1ADD" w:rsidR="00394CFD" w:rsidRPr="00E66A53" w:rsidRDefault="00394CFD" w:rsidP="00E66A53">
      <w:pPr>
        <w:spacing w:after="80" w:line="240" w:lineRule="auto"/>
        <w:rPr>
          <w:rFonts w:ascii="Cambria" w:hAnsi="Cambria"/>
          <w:b/>
          <w:bCs/>
        </w:rPr>
      </w:pPr>
      <w:r w:rsidRPr="00E66A53">
        <w:rPr>
          <w:rFonts w:ascii="Cambria" w:hAnsi="Cambria"/>
          <w:b/>
          <w:bCs/>
        </w:rPr>
        <w:t>MAREK</w:t>
      </w:r>
    </w:p>
    <w:p w14:paraId="44397404" w14:textId="30651043" w:rsidR="00394CFD" w:rsidRDefault="00394CFD" w:rsidP="00E66A53">
      <w:pPr>
        <w:spacing w:after="80" w:line="240" w:lineRule="auto"/>
        <w:rPr>
          <w:rFonts w:ascii="Cambria" w:hAnsi="Cambria"/>
        </w:rPr>
      </w:pPr>
      <w:r w:rsidRPr="00E66A53">
        <w:rPr>
          <w:rFonts w:ascii="Cambria" w:hAnsi="Cambria"/>
          <w:b/>
          <w:bCs/>
        </w:rPr>
        <w:t>Center Point Energy</w:t>
      </w:r>
      <w:r>
        <w:rPr>
          <w:rFonts w:ascii="Cambria" w:hAnsi="Cambria"/>
        </w:rPr>
        <w:t xml:space="preserve">, </w:t>
      </w:r>
      <w:r w:rsidR="00E66A53" w:rsidRPr="00E66A53">
        <w:rPr>
          <w:rFonts w:ascii="Cambria" w:hAnsi="Cambria"/>
        </w:rPr>
        <w:t>www.centerpointenergy.com</w:t>
      </w:r>
    </w:p>
    <w:p w14:paraId="3F20B869" w14:textId="0EFF1908" w:rsidR="00394CFD" w:rsidRPr="00E66A53" w:rsidRDefault="00394CFD" w:rsidP="00E66A53">
      <w:pPr>
        <w:spacing w:after="80" w:line="240" w:lineRule="auto"/>
        <w:rPr>
          <w:rFonts w:ascii="Cambria" w:hAnsi="Cambria"/>
          <w:b/>
          <w:bCs/>
        </w:rPr>
      </w:pPr>
      <w:r w:rsidRPr="00E66A53">
        <w:rPr>
          <w:rFonts w:ascii="Cambria" w:hAnsi="Cambria"/>
          <w:b/>
          <w:bCs/>
        </w:rPr>
        <w:t>John P. McGovern Foundation</w:t>
      </w:r>
    </w:p>
    <w:p w14:paraId="69BE2C7F" w14:textId="180B963C" w:rsidR="00394CFD" w:rsidRPr="00E66A53" w:rsidRDefault="00394CFD" w:rsidP="00E66A53">
      <w:pPr>
        <w:spacing w:after="80" w:line="240" w:lineRule="auto"/>
        <w:rPr>
          <w:rFonts w:ascii="Cambria" w:hAnsi="Cambria"/>
          <w:b/>
          <w:bCs/>
        </w:rPr>
      </w:pPr>
      <w:r w:rsidRPr="00E66A53">
        <w:rPr>
          <w:rFonts w:ascii="Cambria" w:hAnsi="Cambria"/>
          <w:b/>
          <w:bCs/>
        </w:rPr>
        <w:t>Sylvia Barnes and Jim Trimble</w:t>
      </w:r>
    </w:p>
    <w:p w14:paraId="0F8F3199" w14:textId="40E82B72" w:rsidR="00065957" w:rsidRPr="00E66A53" w:rsidRDefault="00065957" w:rsidP="00E66A53">
      <w:pPr>
        <w:spacing w:after="80" w:line="240" w:lineRule="auto"/>
        <w:rPr>
          <w:rFonts w:ascii="Cambria" w:hAnsi="Cambria"/>
          <w:b/>
          <w:bCs/>
        </w:rPr>
      </w:pPr>
      <w:r w:rsidRPr="00E66A53">
        <w:rPr>
          <w:rFonts w:ascii="Cambria" w:hAnsi="Cambria"/>
          <w:b/>
          <w:bCs/>
        </w:rPr>
        <w:t>Kelli Fondren and Elizabeth Hurst</w:t>
      </w:r>
    </w:p>
    <w:p w14:paraId="7E764907" w14:textId="1E1BD031" w:rsidR="00065957" w:rsidRDefault="00065957" w:rsidP="00E66A53">
      <w:pPr>
        <w:spacing w:after="80" w:line="240" w:lineRule="auto"/>
        <w:rPr>
          <w:rFonts w:ascii="Cambria" w:hAnsi="Cambria"/>
        </w:rPr>
      </w:pPr>
      <w:r w:rsidRPr="00065957">
        <w:rPr>
          <w:rFonts w:ascii="Cambria" w:hAnsi="Cambria"/>
          <w:b/>
          <w:bCs/>
        </w:rPr>
        <w:t>Houston Methodist</w:t>
      </w:r>
      <w:r>
        <w:rPr>
          <w:rFonts w:ascii="Cambria" w:hAnsi="Cambria"/>
        </w:rPr>
        <w:t xml:space="preserve">, </w:t>
      </w:r>
      <w:r w:rsidRPr="00065957">
        <w:rPr>
          <w:rFonts w:ascii="Cambria" w:hAnsi="Cambria"/>
        </w:rPr>
        <w:t>www.houstonmethodist.org</w:t>
      </w:r>
    </w:p>
    <w:p w14:paraId="79AFF7DA" w14:textId="0BE96B6C" w:rsidR="00394CFD" w:rsidRDefault="00394CFD" w:rsidP="00E66A53">
      <w:pPr>
        <w:spacing w:after="80" w:line="240" w:lineRule="auto"/>
        <w:rPr>
          <w:rFonts w:ascii="Cambria" w:hAnsi="Cambria"/>
        </w:rPr>
      </w:pPr>
      <w:r w:rsidRPr="00065957">
        <w:rPr>
          <w:rFonts w:ascii="Cambria" w:hAnsi="Cambria"/>
          <w:b/>
          <w:bCs/>
        </w:rPr>
        <w:t>3i International</w:t>
      </w:r>
      <w:r w:rsidR="00065957">
        <w:rPr>
          <w:rFonts w:ascii="Cambria" w:hAnsi="Cambria"/>
        </w:rPr>
        <w:t xml:space="preserve">, </w:t>
      </w:r>
      <w:r w:rsidR="00065957" w:rsidRPr="00065957">
        <w:rPr>
          <w:rFonts w:ascii="Cambria" w:hAnsi="Cambria"/>
        </w:rPr>
        <w:t>www.3i-intl.com</w:t>
      </w:r>
    </w:p>
    <w:p w14:paraId="50DC45F3" w14:textId="5F80AEFF" w:rsidR="00394CFD" w:rsidRPr="00065957" w:rsidRDefault="00394CFD" w:rsidP="00E66A53">
      <w:pPr>
        <w:spacing w:after="80" w:line="240" w:lineRule="auto"/>
        <w:rPr>
          <w:rFonts w:ascii="Cambria" w:hAnsi="Cambria"/>
          <w:b/>
          <w:bCs/>
        </w:rPr>
      </w:pPr>
      <w:r w:rsidRPr="00065957">
        <w:rPr>
          <w:rFonts w:ascii="Cambria" w:hAnsi="Cambria"/>
          <w:b/>
          <w:bCs/>
        </w:rPr>
        <w:t xml:space="preserve">Andrew and </w:t>
      </w:r>
      <w:proofErr w:type="spellStart"/>
      <w:r w:rsidRPr="00065957">
        <w:rPr>
          <w:rFonts w:ascii="Cambria" w:hAnsi="Cambria"/>
          <w:b/>
          <w:bCs/>
        </w:rPr>
        <w:t>Maylynn</w:t>
      </w:r>
      <w:proofErr w:type="spellEnd"/>
      <w:r w:rsidRPr="00065957">
        <w:rPr>
          <w:rFonts w:ascii="Cambria" w:hAnsi="Cambria"/>
          <w:b/>
          <w:bCs/>
        </w:rPr>
        <w:t xml:space="preserve"> </w:t>
      </w:r>
      <w:proofErr w:type="spellStart"/>
      <w:r w:rsidRPr="00065957">
        <w:rPr>
          <w:rFonts w:ascii="Cambria" w:hAnsi="Cambria"/>
          <w:b/>
          <w:bCs/>
        </w:rPr>
        <w:t>Icken</w:t>
      </w:r>
      <w:proofErr w:type="spellEnd"/>
      <w:r w:rsidRPr="00065957">
        <w:rPr>
          <w:rFonts w:ascii="Cambria" w:hAnsi="Cambria"/>
          <w:b/>
          <w:bCs/>
        </w:rPr>
        <w:t xml:space="preserve"> Foundation </w:t>
      </w:r>
    </w:p>
    <w:p w14:paraId="66C654A3" w14:textId="53C8B7AB" w:rsidR="00394CFD" w:rsidRDefault="00394CFD" w:rsidP="00E66A53">
      <w:pPr>
        <w:spacing w:after="80" w:line="240" w:lineRule="auto"/>
        <w:rPr>
          <w:rFonts w:ascii="Cambria" w:hAnsi="Cambria"/>
        </w:rPr>
      </w:pPr>
      <w:r w:rsidRPr="00065957">
        <w:rPr>
          <w:rFonts w:ascii="Cambria" w:hAnsi="Cambria"/>
          <w:b/>
          <w:bCs/>
        </w:rPr>
        <w:t>Commun</w:t>
      </w:r>
      <w:r w:rsidR="00065957" w:rsidRPr="00065957">
        <w:rPr>
          <w:rFonts w:ascii="Cambria" w:hAnsi="Cambria"/>
          <w:b/>
          <w:bCs/>
        </w:rPr>
        <w:t>i</w:t>
      </w:r>
      <w:r w:rsidRPr="00065957">
        <w:rPr>
          <w:rFonts w:ascii="Cambria" w:hAnsi="Cambria"/>
          <w:b/>
          <w:bCs/>
        </w:rPr>
        <w:t>ty Health Choice</w:t>
      </w:r>
      <w:r w:rsidR="00065957">
        <w:rPr>
          <w:rFonts w:ascii="Cambria" w:hAnsi="Cambria"/>
        </w:rPr>
        <w:t xml:space="preserve">, </w:t>
      </w:r>
      <w:r w:rsidR="00065957" w:rsidRPr="00065957">
        <w:rPr>
          <w:rFonts w:ascii="Cambria" w:hAnsi="Cambria"/>
        </w:rPr>
        <w:t>www.communityhealthchoice.org</w:t>
      </w:r>
      <w:r>
        <w:rPr>
          <w:rFonts w:ascii="Cambria" w:hAnsi="Cambria"/>
        </w:rPr>
        <w:t xml:space="preserve"> </w:t>
      </w:r>
      <w:bookmarkStart w:id="0" w:name="_GoBack"/>
      <w:bookmarkEnd w:id="0"/>
    </w:p>
    <w:p w14:paraId="7E8AFC12" w14:textId="3483CDB7" w:rsidR="00394CFD" w:rsidRPr="00065957" w:rsidRDefault="00394CFD" w:rsidP="00E66A53">
      <w:pPr>
        <w:spacing w:after="80" w:line="240" w:lineRule="auto"/>
        <w:rPr>
          <w:rFonts w:ascii="Cambria" w:hAnsi="Cambria"/>
          <w:b/>
          <w:bCs/>
        </w:rPr>
      </w:pPr>
      <w:r w:rsidRPr="00065957">
        <w:rPr>
          <w:rFonts w:ascii="Cambria" w:hAnsi="Cambria"/>
          <w:b/>
          <w:bCs/>
        </w:rPr>
        <w:t xml:space="preserve">Deborah Keyser and </w:t>
      </w:r>
      <w:r w:rsidR="00065957" w:rsidRPr="00065957">
        <w:rPr>
          <w:rFonts w:ascii="Cambria" w:hAnsi="Cambria"/>
          <w:b/>
          <w:bCs/>
        </w:rPr>
        <w:t xml:space="preserve">Frank </w:t>
      </w:r>
      <w:proofErr w:type="spellStart"/>
      <w:r w:rsidR="00065957" w:rsidRPr="00065957">
        <w:rPr>
          <w:rFonts w:ascii="Cambria" w:hAnsi="Cambria"/>
          <w:b/>
          <w:bCs/>
        </w:rPr>
        <w:t>Rynd</w:t>
      </w:r>
      <w:proofErr w:type="spellEnd"/>
    </w:p>
    <w:p w14:paraId="20DBDCCE" w14:textId="7E13C2C8" w:rsidR="00065957" w:rsidRDefault="00065957" w:rsidP="00E66A53">
      <w:pPr>
        <w:spacing w:after="80" w:line="240" w:lineRule="auto"/>
        <w:rPr>
          <w:rFonts w:ascii="Cambria" w:hAnsi="Cambria"/>
        </w:rPr>
      </w:pPr>
      <w:r w:rsidRPr="00065957">
        <w:rPr>
          <w:rFonts w:ascii="Cambria" w:hAnsi="Cambria"/>
          <w:b/>
          <w:bCs/>
        </w:rPr>
        <w:t>Legacy Community Health</w:t>
      </w:r>
      <w:r>
        <w:rPr>
          <w:rFonts w:ascii="Cambria" w:hAnsi="Cambria"/>
        </w:rPr>
        <w:t xml:space="preserve">, </w:t>
      </w:r>
      <w:r w:rsidRPr="00065957">
        <w:rPr>
          <w:rFonts w:ascii="Cambria" w:hAnsi="Cambria"/>
        </w:rPr>
        <w:t>www.legacycommunityhealth.org</w:t>
      </w:r>
    </w:p>
    <w:p w14:paraId="41CF762F" w14:textId="40C68BA4" w:rsidR="00065957" w:rsidRPr="00065957" w:rsidRDefault="00065957" w:rsidP="00E66A53">
      <w:pPr>
        <w:spacing w:after="80" w:line="240" w:lineRule="auto"/>
        <w:rPr>
          <w:rFonts w:ascii="Cambria" w:hAnsi="Cambria"/>
          <w:b/>
          <w:bCs/>
        </w:rPr>
      </w:pPr>
      <w:r w:rsidRPr="00065957">
        <w:rPr>
          <w:rFonts w:ascii="Cambria" w:hAnsi="Cambria"/>
          <w:b/>
          <w:bCs/>
        </w:rPr>
        <w:t>Elizabeth Perez</w:t>
      </w:r>
    </w:p>
    <w:p w14:paraId="1BE7F57C" w14:textId="7CFC76F8" w:rsidR="00065957" w:rsidRPr="00065957" w:rsidRDefault="00065957" w:rsidP="00E66A53">
      <w:pPr>
        <w:spacing w:after="80" w:line="240" w:lineRule="auto"/>
        <w:rPr>
          <w:rFonts w:ascii="Cambria" w:hAnsi="Cambria"/>
          <w:b/>
          <w:bCs/>
        </w:rPr>
      </w:pPr>
      <w:r w:rsidRPr="00065957">
        <w:rPr>
          <w:rFonts w:ascii="Cambria" w:hAnsi="Cambria"/>
          <w:b/>
          <w:bCs/>
        </w:rPr>
        <w:t>Keith Rudy and Insperity</w:t>
      </w:r>
    </w:p>
    <w:p w14:paraId="27224A01" w14:textId="5DB60A24" w:rsidR="00065957" w:rsidRDefault="00065957" w:rsidP="00E66A53">
      <w:pPr>
        <w:spacing w:after="80" w:line="240" w:lineRule="auto"/>
        <w:rPr>
          <w:rFonts w:ascii="Cambria" w:hAnsi="Cambria"/>
        </w:rPr>
      </w:pPr>
      <w:r w:rsidRPr="00065957">
        <w:rPr>
          <w:rFonts w:ascii="Cambria" w:hAnsi="Cambria"/>
          <w:b/>
          <w:bCs/>
        </w:rPr>
        <w:t>University of Houston Downtown</w:t>
      </w:r>
      <w:r>
        <w:rPr>
          <w:rFonts w:ascii="Cambria" w:hAnsi="Cambria"/>
        </w:rPr>
        <w:t xml:space="preserve">, </w:t>
      </w:r>
      <w:r w:rsidRPr="00065957">
        <w:rPr>
          <w:rFonts w:ascii="Cambria" w:hAnsi="Cambria"/>
        </w:rPr>
        <w:t>www.uhd.edu</w:t>
      </w:r>
    </w:p>
    <w:p w14:paraId="65A739B7" w14:textId="77777777" w:rsidR="00394CFD" w:rsidRDefault="00394CFD">
      <w:pPr>
        <w:rPr>
          <w:rFonts w:ascii="Cambria" w:hAnsi="Cambria"/>
        </w:rPr>
      </w:pPr>
    </w:p>
    <w:p w14:paraId="69F18464" w14:textId="77777777" w:rsidR="00394CFD" w:rsidRDefault="00394CFD">
      <w:pPr>
        <w:rPr>
          <w:rFonts w:ascii="Cambria" w:hAnsi="Cambria"/>
        </w:rPr>
      </w:pPr>
    </w:p>
    <w:p w14:paraId="3F700217" w14:textId="77777777" w:rsidR="003F185B" w:rsidRDefault="00E66A53" w:rsidP="00BB4648">
      <w:pPr>
        <w:jc w:val="center"/>
        <w:rPr>
          <w:rFonts w:ascii="Cambria" w:hAnsi="Cambria"/>
        </w:rPr>
      </w:pPr>
      <w:hyperlink r:id="rId7" w:history="1">
        <w:r w:rsidR="003F185B" w:rsidRPr="009A668F">
          <w:rPr>
            <w:rStyle w:val="Hyperlink"/>
            <w:rFonts w:ascii="Cambria" w:hAnsi="Cambria"/>
          </w:rPr>
          <w:t>www.santamariahostel.org</w:t>
        </w:r>
      </w:hyperlink>
      <w:r w:rsidR="003F185B">
        <w:rPr>
          <w:rFonts w:ascii="Cambria" w:hAnsi="Cambria"/>
        </w:rPr>
        <w:t xml:space="preserve"> </w:t>
      </w:r>
    </w:p>
    <w:p w14:paraId="470CF9E8" w14:textId="77777777" w:rsidR="003F185B" w:rsidRPr="00B14637" w:rsidRDefault="003F185B" w:rsidP="00FB7A46">
      <w:pPr>
        <w:jc w:val="center"/>
        <w:rPr>
          <w:rFonts w:ascii="Cambria" w:hAnsi="Cambria"/>
        </w:rPr>
      </w:pPr>
      <w:r>
        <w:rPr>
          <w:rFonts w:ascii="Cambria" w:hAnsi="Cambria"/>
        </w:rPr>
        <w:t>######</w:t>
      </w:r>
    </w:p>
    <w:sectPr w:rsidR="003F185B" w:rsidRPr="00B14637" w:rsidSect="000221E8">
      <w:pgSz w:w="12240" w:h="15840"/>
      <w:pgMar w:top="432"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380"/>
    <w:rsid w:val="000221E8"/>
    <w:rsid w:val="00052F10"/>
    <w:rsid w:val="00065957"/>
    <w:rsid w:val="00121C49"/>
    <w:rsid w:val="001A4BFB"/>
    <w:rsid w:val="0027291C"/>
    <w:rsid w:val="002A2807"/>
    <w:rsid w:val="002F2D2A"/>
    <w:rsid w:val="00394CFD"/>
    <w:rsid w:val="00396904"/>
    <w:rsid w:val="003F185B"/>
    <w:rsid w:val="00411654"/>
    <w:rsid w:val="00412B43"/>
    <w:rsid w:val="004E4A36"/>
    <w:rsid w:val="004E4A73"/>
    <w:rsid w:val="00542AF7"/>
    <w:rsid w:val="005E4DC4"/>
    <w:rsid w:val="0072336F"/>
    <w:rsid w:val="007E31EA"/>
    <w:rsid w:val="008E7296"/>
    <w:rsid w:val="00981CF5"/>
    <w:rsid w:val="009A668F"/>
    <w:rsid w:val="009D3F66"/>
    <w:rsid w:val="009F7C16"/>
    <w:rsid w:val="00A25382"/>
    <w:rsid w:val="00A50380"/>
    <w:rsid w:val="00A61089"/>
    <w:rsid w:val="00B14637"/>
    <w:rsid w:val="00B37E17"/>
    <w:rsid w:val="00B56F19"/>
    <w:rsid w:val="00BB4648"/>
    <w:rsid w:val="00C65A10"/>
    <w:rsid w:val="00C94CFE"/>
    <w:rsid w:val="00CB3292"/>
    <w:rsid w:val="00DD2326"/>
    <w:rsid w:val="00E46253"/>
    <w:rsid w:val="00E66A53"/>
    <w:rsid w:val="00FB7A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708CA3"/>
  <w15:docId w15:val="{DD926123-DD4F-467B-B4DE-61AECFCBA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4CFE"/>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E4DC4"/>
    <w:rPr>
      <w:rFonts w:cs="Times New Roman"/>
      <w:color w:val="0563C1"/>
      <w:u w:val="single"/>
    </w:rPr>
  </w:style>
  <w:style w:type="character" w:customStyle="1" w:styleId="UnresolvedMention1">
    <w:name w:val="Unresolved Mention1"/>
    <w:basedOn w:val="DefaultParagraphFont"/>
    <w:uiPriority w:val="99"/>
    <w:semiHidden/>
    <w:rsid w:val="005E4DC4"/>
    <w:rPr>
      <w:rFonts w:cs="Times New Roman"/>
      <w:color w:val="605E5C"/>
      <w:shd w:val="clear" w:color="auto" w:fill="E1DFDD"/>
    </w:rPr>
  </w:style>
  <w:style w:type="paragraph" w:styleId="BalloonText">
    <w:name w:val="Balloon Text"/>
    <w:basedOn w:val="Normal"/>
    <w:link w:val="BalloonTextChar"/>
    <w:uiPriority w:val="99"/>
    <w:semiHidden/>
    <w:unhideWhenUsed/>
    <w:rsid w:val="00394CFD"/>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394CFD"/>
    <w:rPr>
      <w:rFonts w:ascii="Times New Roman" w:hAnsi="Times New Roman"/>
      <w:sz w:val="18"/>
      <w:szCs w:val="18"/>
    </w:rPr>
  </w:style>
  <w:style w:type="character" w:styleId="UnresolvedMention">
    <w:name w:val="Unresolved Mention"/>
    <w:basedOn w:val="DefaultParagraphFont"/>
    <w:uiPriority w:val="99"/>
    <w:semiHidden/>
    <w:unhideWhenUsed/>
    <w:rsid w:val="00394CFD"/>
    <w:rPr>
      <w:color w:val="605E5C"/>
      <w:shd w:val="clear" w:color="auto" w:fill="E1DFDD"/>
    </w:rPr>
  </w:style>
  <w:style w:type="character" w:styleId="FollowedHyperlink">
    <w:name w:val="FollowedHyperlink"/>
    <w:basedOn w:val="DefaultParagraphFont"/>
    <w:uiPriority w:val="99"/>
    <w:semiHidden/>
    <w:unhideWhenUsed/>
    <w:rsid w:val="00E66A5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8389037">
      <w:bodyDiv w:val="1"/>
      <w:marLeft w:val="0"/>
      <w:marRight w:val="0"/>
      <w:marTop w:val="0"/>
      <w:marBottom w:val="0"/>
      <w:divBdr>
        <w:top w:val="none" w:sz="0" w:space="0" w:color="auto"/>
        <w:left w:val="none" w:sz="0" w:space="0" w:color="auto"/>
        <w:bottom w:val="none" w:sz="0" w:space="0" w:color="auto"/>
        <w:right w:val="none" w:sz="0" w:space="0" w:color="auto"/>
      </w:divBdr>
      <w:divsChild>
        <w:div w:id="1267349266">
          <w:marLeft w:val="0"/>
          <w:marRight w:val="0"/>
          <w:marTop w:val="0"/>
          <w:marBottom w:val="0"/>
          <w:divBdr>
            <w:top w:val="none" w:sz="0" w:space="0" w:color="auto"/>
            <w:left w:val="none" w:sz="0" w:space="0" w:color="auto"/>
            <w:bottom w:val="none" w:sz="0" w:space="0" w:color="auto"/>
            <w:right w:val="none" w:sz="0" w:space="0" w:color="auto"/>
          </w:divBdr>
          <w:divsChild>
            <w:div w:id="1299604822">
              <w:marLeft w:val="0"/>
              <w:marRight w:val="0"/>
              <w:marTop w:val="0"/>
              <w:marBottom w:val="0"/>
              <w:divBdr>
                <w:top w:val="none" w:sz="0" w:space="0" w:color="auto"/>
                <w:left w:val="none" w:sz="0" w:space="0" w:color="auto"/>
                <w:bottom w:val="none" w:sz="0" w:space="0" w:color="auto"/>
                <w:right w:val="none" w:sz="0" w:space="0" w:color="auto"/>
              </w:divBdr>
              <w:divsChild>
                <w:div w:id="208217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santamariahostel.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antamariahostel.org" TargetMode="External"/><Relationship Id="rId5" Type="http://schemas.openxmlformats.org/officeDocument/2006/relationships/hyperlink" Target="mailto:jdeleon@santamariahostel.org"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784</Words>
  <Characters>4474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5248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Janet Deleon</dc:creator>
  <cp:keywords/>
  <dc:description/>
  <cp:lastModifiedBy>Mayda Salgado</cp:lastModifiedBy>
  <cp:revision>2</cp:revision>
  <dcterms:created xsi:type="dcterms:W3CDTF">2019-05-29T14:21:00Z</dcterms:created>
  <dcterms:modified xsi:type="dcterms:W3CDTF">2019-05-29T14:21:00Z</dcterms:modified>
</cp:coreProperties>
</file>